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77777777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6C824797" w:rsidR="00C86C57" w:rsidRPr="009C63DB" w:rsidRDefault="00A574FB" w:rsidP="00C86C57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lastRenderedPageBreak/>
        <w:t xml:space="preserve"> </w:t>
      </w:r>
      <w:bookmarkEnd w:id="1"/>
      <w:r w:rsidR="008E6327">
        <w:rPr>
          <w:sz w:val="28"/>
          <w:szCs w:val="28"/>
        </w:rPr>
        <w:t>к распоряжению министерства экономического развития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704F795E" w:rsidR="00C86C57" w:rsidRPr="00062B92" w:rsidRDefault="00A574FB" w:rsidP="00540E48">
            <w:pPr>
              <w:rPr>
                <w:sz w:val="28"/>
                <w:szCs w:val="28"/>
              </w:rPr>
            </w:pPr>
            <w:bookmarkStart w:id="2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2"/>
            <w:r w:rsidR="00062B92">
              <w:rPr>
                <w:sz w:val="28"/>
                <w:szCs w:val="28"/>
              </w:rPr>
              <w:t>18.05.2021</w:t>
            </w:r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1B577CD8" w:rsidR="00C86C57" w:rsidRPr="00062B92" w:rsidRDefault="00333F0B" w:rsidP="00540E48">
            <w:pPr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  <w:lang w:val="en-US"/>
              </w:rPr>
              <w:t xml:space="preserve"> </w:t>
            </w:r>
            <w:r w:rsidR="00062B92">
              <w:rPr>
                <w:sz w:val="28"/>
                <w:szCs w:val="28"/>
              </w:rPr>
              <w:t>3.05-79-р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C" w14:textId="19CDE298" w:rsidR="00765FB3" w:rsidRDefault="00FB0CA0" w:rsidP="00FB0CA0">
      <w:pPr>
        <w:spacing w:after="1400"/>
        <w:jc w:val="right"/>
        <w:sectPr w:rsidR="00765FB3" w:rsidSect="00FB0CA0">
          <w:type w:val="continuous"/>
          <w:pgSz w:w="11906" w:h="16838"/>
          <w:pgMar w:top="1134" w:right="850" w:bottom="1134" w:left="5954" w:header="708" w:footer="708" w:gutter="0"/>
          <w:cols w:space="708"/>
          <w:docGrid w:linePitch="360"/>
        </w:sectPr>
      </w:pPr>
      <w:r>
        <w:lastRenderedPageBreak/>
        <w:t>с  учетом изменений от 15.04.2025 № 3.05-56-р</w:t>
      </w:r>
    </w:p>
    <w:p w14:paraId="2F9BEE0D" w14:textId="462D9B37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4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4"/>
      <w:r w:rsidR="008E6327">
        <w:rPr>
          <w:b/>
          <w:bCs/>
          <w:caps/>
          <w:sz w:val="28"/>
          <w:szCs w:val="28"/>
        </w:rPr>
        <w:t>порядок</w:t>
      </w:r>
    </w:p>
    <w:p w14:paraId="2F9BEE0E" w14:textId="6EE8538A" w:rsidR="006620C8" w:rsidRDefault="00A574FB" w:rsidP="005300B2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ТекстовоеПоле2"/>
      <w:r w:rsidRPr="00DC2988">
        <w:rPr>
          <w:b/>
          <w:bCs/>
          <w:sz w:val="28"/>
          <w:szCs w:val="28"/>
        </w:rPr>
        <w:t xml:space="preserve"> </w:t>
      </w:r>
      <w:bookmarkEnd w:id="5"/>
      <w:r w:rsidR="008E6327" w:rsidRPr="008E6327">
        <w:rPr>
          <w:b/>
          <w:bCs/>
          <w:sz w:val="28"/>
          <w:szCs w:val="28"/>
        </w:rPr>
        <w:t xml:space="preserve">отбора номинантов для участия в ежегодном конкурсе «Сахалинский маяк» 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1" w14:textId="53F7EA42" w:rsidR="00D15934" w:rsidRPr="00CD5CB7" w:rsidRDefault="008E6327" w:rsidP="00A36BF2">
      <w:pPr>
        <w:pStyle w:val="ab"/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8E6327">
        <w:rPr>
          <w:b/>
          <w:sz w:val="28"/>
          <w:szCs w:val="28"/>
        </w:rPr>
        <w:lastRenderedPageBreak/>
        <w:t>Общие положения</w:t>
      </w:r>
    </w:p>
    <w:p w14:paraId="68E2B5C6" w14:textId="77777777" w:rsidR="00CD5CB7" w:rsidRPr="008E6327" w:rsidRDefault="00CD5CB7" w:rsidP="00CD5CB7">
      <w:pPr>
        <w:pStyle w:val="ab"/>
        <w:spacing w:line="360" w:lineRule="auto"/>
        <w:ind w:left="0"/>
        <w:rPr>
          <w:b/>
          <w:sz w:val="28"/>
          <w:szCs w:val="28"/>
          <w:lang w:val="en-US"/>
        </w:rPr>
      </w:pPr>
    </w:p>
    <w:p w14:paraId="7119B37B" w14:textId="078F3D67" w:rsidR="008E6327" w:rsidRDefault="00A36BF2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BF2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Порядок определяет </w:t>
      </w:r>
      <w:r w:rsidR="00026FE6">
        <w:rPr>
          <w:sz w:val="28"/>
          <w:szCs w:val="28"/>
        </w:rPr>
        <w:t xml:space="preserve">номинации </w:t>
      </w:r>
      <w:r>
        <w:rPr>
          <w:sz w:val="28"/>
          <w:szCs w:val="28"/>
        </w:rPr>
        <w:t>и критерии отбора номинантов для участия в ежегодном конкурсе «Сахалинский маяк».</w:t>
      </w:r>
    </w:p>
    <w:p w14:paraId="7FBA1A38" w14:textId="4CB4F930" w:rsidR="00026FE6" w:rsidRDefault="00026FE6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отбора выступает министерство экономического развития Сахалинской области</w:t>
      </w:r>
      <w:r w:rsidR="00CD534B">
        <w:rPr>
          <w:sz w:val="28"/>
          <w:szCs w:val="28"/>
        </w:rPr>
        <w:t xml:space="preserve"> </w:t>
      </w:r>
      <w:r w:rsidR="003C0D20">
        <w:rPr>
          <w:sz w:val="28"/>
          <w:szCs w:val="28"/>
        </w:rPr>
        <w:t>(далее – Организатор)</w:t>
      </w:r>
      <w:r>
        <w:rPr>
          <w:sz w:val="28"/>
          <w:szCs w:val="28"/>
        </w:rPr>
        <w:t>.</w:t>
      </w:r>
      <w:r w:rsidR="003C0D20">
        <w:rPr>
          <w:sz w:val="28"/>
          <w:szCs w:val="28"/>
        </w:rPr>
        <w:t xml:space="preserve"> Соисполнителями отбора выступают органы местного</w:t>
      </w:r>
      <w:r w:rsidR="00BD0739">
        <w:rPr>
          <w:sz w:val="28"/>
          <w:szCs w:val="28"/>
        </w:rPr>
        <w:t xml:space="preserve"> самоуправления Сахалинской области</w:t>
      </w:r>
      <w:r w:rsidR="004E289B">
        <w:rPr>
          <w:sz w:val="28"/>
          <w:szCs w:val="28"/>
        </w:rPr>
        <w:t xml:space="preserve">, МКК «Сахалинский Фонд развития предпринимательства» </w:t>
      </w:r>
      <w:r w:rsidR="00BD0739">
        <w:rPr>
          <w:sz w:val="28"/>
          <w:szCs w:val="28"/>
        </w:rPr>
        <w:t>(далее – Соисполнители).</w:t>
      </w:r>
      <w:r w:rsidR="003C0D20">
        <w:rPr>
          <w:sz w:val="28"/>
          <w:szCs w:val="28"/>
        </w:rPr>
        <w:t xml:space="preserve"> </w:t>
      </w:r>
    </w:p>
    <w:p w14:paraId="78EEFF12" w14:textId="1C7788C1" w:rsidR="00026FE6" w:rsidRPr="00F44E06" w:rsidRDefault="00026FE6" w:rsidP="00F44E06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отборе участвуют</w:t>
      </w:r>
      <w:r w:rsidR="00F44E06">
        <w:rPr>
          <w:sz w:val="28"/>
          <w:szCs w:val="28"/>
        </w:rPr>
        <w:t>:</w:t>
      </w:r>
      <w:r w:rsidRPr="00F44E06">
        <w:rPr>
          <w:sz w:val="28"/>
          <w:szCs w:val="28"/>
        </w:rPr>
        <w:t xml:space="preserve"> </w:t>
      </w:r>
    </w:p>
    <w:p w14:paraId="200B995E" w14:textId="0AB6D2F0" w:rsidR="00F44E06" w:rsidRDefault="008D1832" w:rsidP="00540E4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малого</w:t>
      </w:r>
      <w:r w:rsidR="0085379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среднего бизнеса</w:t>
      </w:r>
      <w:r w:rsidR="00540E48">
        <w:rPr>
          <w:sz w:val="28"/>
          <w:szCs w:val="28"/>
        </w:rPr>
        <w:t xml:space="preserve"> </w:t>
      </w:r>
      <w:r w:rsidR="00F44E06">
        <w:rPr>
          <w:sz w:val="28"/>
          <w:szCs w:val="28"/>
        </w:rPr>
        <w:t>при соблюдении следующих условий:</w:t>
      </w:r>
    </w:p>
    <w:p w14:paraId="5020763B" w14:textId="24FF414D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4E06">
        <w:rPr>
          <w:sz w:val="28"/>
          <w:szCs w:val="28"/>
        </w:rPr>
        <w:t>арегистрированные в органах Федеральной налоговой службы по Сахалинской области и осуществляющие деятельность на территории Са</w:t>
      </w:r>
      <w:r>
        <w:rPr>
          <w:sz w:val="28"/>
          <w:szCs w:val="28"/>
        </w:rPr>
        <w:t>халинской области;</w:t>
      </w:r>
    </w:p>
    <w:p w14:paraId="6F78FD10" w14:textId="2B96B358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54EE">
        <w:rPr>
          <w:sz w:val="28"/>
          <w:szCs w:val="28"/>
        </w:rPr>
        <w:t>не имеющие</w:t>
      </w:r>
      <w:r w:rsidRPr="00F44E06">
        <w:rPr>
          <w:sz w:val="28"/>
          <w:szCs w:val="28"/>
        </w:rPr>
        <w:t xml:space="preserve"> задолженности по налогам, сборам и иным обязательным платежам в бюджеты всех уро</w:t>
      </w:r>
      <w:r w:rsidR="00B720C2">
        <w:rPr>
          <w:sz w:val="28"/>
          <w:szCs w:val="28"/>
        </w:rPr>
        <w:t>вней на 01 января текущего года;</w:t>
      </w:r>
    </w:p>
    <w:p w14:paraId="4F6B11EE" w14:textId="2DDBB0D6" w:rsidR="00B720C2" w:rsidRPr="00B720C2" w:rsidRDefault="00B720C2" w:rsidP="00B720C2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были признаны п</w:t>
      </w:r>
      <w:r w:rsidRPr="00B720C2">
        <w:rPr>
          <w:sz w:val="28"/>
          <w:szCs w:val="28"/>
        </w:rPr>
        <w:t>обедител</w:t>
      </w:r>
      <w:r>
        <w:rPr>
          <w:sz w:val="28"/>
          <w:szCs w:val="28"/>
        </w:rPr>
        <w:t>ями</w:t>
      </w:r>
      <w:r w:rsidRPr="00B720C2">
        <w:rPr>
          <w:sz w:val="28"/>
          <w:szCs w:val="28"/>
        </w:rPr>
        <w:t xml:space="preserve"> и лауреат</w:t>
      </w:r>
      <w:r>
        <w:rPr>
          <w:sz w:val="28"/>
          <w:szCs w:val="28"/>
        </w:rPr>
        <w:t>ами</w:t>
      </w:r>
      <w:r w:rsidRPr="00B720C2">
        <w:rPr>
          <w:sz w:val="28"/>
          <w:szCs w:val="28"/>
        </w:rPr>
        <w:t xml:space="preserve"> ежегодном конкурсе «Сахалинский маяк» прошлого года</w:t>
      </w:r>
      <w:r>
        <w:rPr>
          <w:sz w:val="28"/>
          <w:szCs w:val="28"/>
        </w:rPr>
        <w:t>.</w:t>
      </w:r>
    </w:p>
    <w:p w14:paraId="78D1B150" w14:textId="77777777" w:rsidR="004D438D" w:rsidRPr="00CD534B" w:rsidRDefault="004D438D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</w:p>
    <w:p w14:paraId="51CD3140" w14:textId="7A004E88" w:rsidR="00F44E06" w:rsidRPr="00F44E06" w:rsidRDefault="00F44E06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44E06">
        <w:rPr>
          <w:b/>
          <w:sz w:val="28"/>
          <w:szCs w:val="28"/>
        </w:rPr>
        <w:t>.</w:t>
      </w:r>
      <w:r w:rsidRPr="00F44E06">
        <w:rPr>
          <w:b/>
          <w:sz w:val="28"/>
          <w:szCs w:val="28"/>
        </w:rPr>
        <w:tab/>
        <w:t>Цели и задачи</w:t>
      </w:r>
    </w:p>
    <w:p w14:paraId="47E746A1" w14:textId="77777777" w:rsidR="00F44E06" w:rsidRPr="00F44E06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0E8D7B4A" w14:textId="66C2151D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2.1 Отбор проводится с целью пропаганды достижений, роли и места малого и среднего бизнеса в экономическом развитии региона, а также популяризации предпринимательской деятельности.</w:t>
      </w:r>
    </w:p>
    <w:p w14:paraId="0082C2F7" w14:textId="77777777" w:rsidR="00F741AF" w:rsidRPr="00F741AF" w:rsidRDefault="00F741AF" w:rsidP="00F741A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741AF">
        <w:rPr>
          <w:sz w:val="28"/>
          <w:szCs w:val="28"/>
        </w:rPr>
        <w:t>2.2. Основными задачами проведения отбора являются:</w:t>
      </w:r>
    </w:p>
    <w:p w14:paraId="337E333B" w14:textId="77777777" w:rsidR="00F741AF" w:rsidRPr="00F741AF" w:rsidRDefault="00F741AF" w:rsidP="00F741A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741AF">
        <w:rPr>
          <w:sz w:val="28"/>
          <w:szCs w:val="28"/>
        </w:rPr>
        <w:t>- оценка лучших практик ведения предпринимательской деятельности;</w:t>
      </w:r>
    </w:p>
    <w:p w14:paraId="0B802C70" w14:textId="77777777" w:rsidR="00F741AF" w:rsidRPr="00F741AF" w:rsidRDefault="00F741AF" w:rsidP="00F741A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741AF">
        <w:rPr>
          <w:sz w:val="28"/>
          <w:szCs w:val="28"/>
        </w:rPr>
        <w:t>- стабильность осуществления предпринимательской деятельности;</w:t>
      </w:r>
    </w:p>
    <w:p w14:paraId="4F358709" w14:textId="77777777" w:rsidR="00F741AF" w:rsidRPr="00F741AF" w:rsidRDefault="00F741AF" w:rsidP="00F741A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741AF">
        <w:rPr>
          <w:sz w:val="28"/>
          <w:szCs w:val="28"/>
        </w:rPr>
        <w:t>- создание и реализация новых бизнес-проектов субъектами предпринимательства;</w:t>
      </w:r>
    </w:p>
    <w:p w14:paraId="538A4B42" w14:textId="77777777" w:rsidR="00F741AF" w:rsidRPr="00F741AF" w:rsidRDefault="00F741AF" w:rsidP="00F741A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741AF">
        <w:rPr>
          <w:sz w:val="28"/>
          <w:szCs w:val="28"/>
        </w:rPr>
        <w:t xml:space="preserve">- реализация корпоративных программ субъектами предпринимательства; </w:t>
      </w:r>
    </w:p>
    <w:p w14:paraId="144D1C54" w14:textId="731AF3A1" w:rsidR="00F44E06" w:rsidRDefault="00F741AF" w:rsidP="00F741AF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741AF">
        <w:rPr>
          <w:sz w:val="28"/>
          <w:szCs w:val="28"/>
        </w:rPr>
        <w:t>- определение номинантов по номинациям, указанным в пункте 3.1 Порядка для дальнейшего участия в ежегодном конкурсе «Сахалинский маяк»</w:t>
      </w:r>
      <w:r>
        <w:rPr>
          <w:sz w:val="28"/>
          <w:szCs w:val="28"/>
        </w:rPr>
        <w:t>.</w:t>
      </w:r>
    </w:p>
    <w:p w14:paraId="7FC3D838" w14:textId="7AD77320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366881E5" w14:textId="1AC36B00" w:rsidR="00F44E06" w:rsidRPr="00F44E06" w:rsidRDefault="00F44E06" w:rsidP="00F44E06">
      <w:pPr>
        <w:pStyle w:val="ab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Номинации, участники и критерии</w:t>
      </w:r>
    </w:p>
    <w:p w14:paraId="6AB996C3" w14:textId="77777777" w:rsidR="00F44E06" w:rsidRPr="00D76FFC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434E6F2C" w14:textId="707EB5E7" w:rsidR="00CD5CB7" w:rsidRPr="00BE24C5" w:rsidRDefault="00BE24C5" w:rsidP="00BE24C5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BE24C5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CD5CB7" w:rsidRPr="00BE24C5">
        <w:rPr>
          <w:sz w:val="28"/>
          <w:szCs w:val="28"/>
        </w:rPr>
        <w:t xml:space="preserve">В рамках проведения ежегодного областного конкурса «Сахалинский маяк» </w:t>
      </w:r>
      <w:r w:rsidR="0022797A" w:rsidRPr="00BE24C5">
        <w:rPr>
          <w:sz w:val="28"/>
          <w:szCs w:val="28"/>
        </w:rPr>
        <w:t>определены</w:t>
      </w:r>
      <w:r w:rsidR="00CD5CB7" w:rsidRPr="00BE24C5">
        <w:rPr>
          <w:sz w:val="28"/>
          <w:szCs w:val="28"/>
        </w:rPr>
        <w:t xml:space="preserve"> следующие номинации</w:t>
      </w:r>
      <w:r w:rsidR="00504B9E" w:rsidRPr="00BE24C5">
        <w:rPr>
          <w:sz w:val="28"/>
          <w:szCs w:val="28"/>
        </w:rPr>
        <w:t xml:space="preserve">, </w:t>
      </w:r>
      <w:r w:rsidR="00E34973" w:rsidRPr="00BE24C5">
        <w:rPr>
          <w:sz w:val="28"/>
          <w:szCs w:val="28"/>
        </w:rPr>
        <w:t>участники</w:t>
      </w:r>
      <w:r w:rsidR="00504B9E" w:rsidRPr="00BE24C5">
        <w:rPr>
          <w:sz w:val="28"/>
          <w:szCs w:val="28"/>
        </w:rPr>
        <w:t xml:space="preserve"> и критерии</w:t>
      </w:r>
      <w:r w:rsidR="00E34973" w:rsidRPr="00BE24C5">
        <w:rPr>
          <w:sz w:val="28"/>
          <w:szCs w:val="28"/>
        </w:rPr>
        <w:t>:</w:t>
      </w:r>
    </w:p>
    <w:p w14:paraId="330BB816" w14:textId="235BBA24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.1. </w:t>
      </w:r>
      <w:r w:rsidR="00CD5CB7" w:rsidRPr="00CD5CB7">
        <w:rPr>
          <w:sz w:val="28"/>
          <w:szCs w:val="28"/>
        </w:rPr>
        <w:t xml:space="preserve">ЛУЧШАЯ ПРАКТИКА – участниками (номинантами) являются предприятия </w:t>
      </w:r>
      <w:r w:rsidR="00E51E04">
        <w:rPr>
          <w:sz w:val="28"/>
          <w:szCs w:val="28"/>
        </w:rPr>
        <w:t>среднего и малого бизнеса.</w:t>
      </w:r>
      <w:r w:rsidR="00CD5CB7" w:rsidRPr="00CD5CB7">
        <w:rPr>
          <w:sz w:val="28"/>
          <w:szCs w:val="28"/>
        </w:rPr>
        <w:t xml:space="preserve">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оценка финан</w:t>
      </w:r>
      <w:r w:rsidR="00E51E04">
        <w:rPr>
          <w:sz w:val="28"/>
          <w:szCs w:val="28"/>
        </w:rPr>
        <w:t xml:space="preserve">сово-экономических показателей и </w:t>
      </w:r>
      <w:r w:rsidR="00CD5CB7" w:rsidRPr="00CD5CB7">
        <w:rPr>
          <w:sz w:val="28"/>
          <w:szCs w:val="28"/>
        </w:rPr>
        <w:t>достижений, реализация социальных проектов, бизнес-стабильность предприятия, а также взаимодействие с общественностью.</w:t>
      </w:r>
    </w:p>
    <w:p w14:paraId="63A1FA4F" w14:textId="69F11C38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.2. </w:t>
      </w:r>
      <w:r w:rsidR="00E51E04">
        <w:rPr>
          <w:sz w:val="28"/>
          <w:szCs w:val="28"/>
        </w:rPr>
        <w:t>БИЗНЕС-СТАБИЛЬНОСТЬ</w:t>
      </w:r>
      <w:r w:rsidR="00CD5CB7" w:rsidRPr="00CD5CB7">
        <w:rPr>
          <w:sz w:val="28"/>
          <w:szCs w:val="28"/>
        </w:rPr>
        <w:t xml:space="preserve"> – </w:t>
      </w:r>
      <w:r w:rsidR="007A2890" w:rsidRPr="00CD5CB7">
        <w:rPr>
          <w:sz w:val="28"/>
          <w:szCs w:val="28"/>
        </w:rPr>
        <w:t xml:space="preserve">участниками (номинантами) являются </w:t>
      </w:r>
      <w:r w:rsidR="00E51E04">
        <w:rPr>
          <w:sz w:val="28"/>
          <w:szCs w:val="28"/>
        </w:rPr>
        <w:t>субъекты</w:t>
      </w:r>
      <w:r w:rsidR="007A2890" w:rsidRPr="00CD5CB7">
        <w:rPr>
          <w:sz w:val="28"/>
          <w:szCs w:val="28"/>
        </w:rPr>
        <w:t xml:space="preserve"> малого </w:t>
      </w:r>
      <w:r w:rsidR="00853791">
        <w:rPr>
          <w:sz w:val="28"/>
          <w:szCs w:val="28"/>
        </w:rPr>
        <w:t xml:space="preserve">и </w:t>
      </w:r>
      <w:r w:rsidR="00E51E04" w:rsidRPr="00E51E04">
        <w:rPr>
          <w:sz w:val="28"/>
          <w:szCs w:val="28"/>
        </w:rPr>
        <w:t xml:space="preserve">среднего </w:t>
      </w:r>
      <w:r w:rsidR="007A2890" w:rsidRPr="00CD5CB7">
        <w:rPr>
          <w:sz w:val="28"/>
          <w:szCs w:val="28"/>
        </w:rPr>
        <w:t>бизнеса.</w:t>
      </w:r>
      <w:r w:rsidR="00CD5CB7" w:rsidRPr="00CD5CB7">
        <w:rPr>
          <w:sz w:val="28"/>
          <w:szCs w:val="28"/>
        </w:rPr>
        <w:t xml:space="preserve">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 xml:space="preserve">: </w:t>
      </w:r>
      <w:r w:rsidR="00853791">
        <w:rPr>
          <w:sz w:val="28"/>
          <w:szCs w:val="28"/>
        </w:rPr>
        <w:t>срок осуществления предпринимательской деятельности</w:t>
      </w:r>
      <w:r w:rsidR="00CD5CB7" w:rsidRPr="00CD5CB7">
        <w:rPr>
          <w:sz w:val="28"/>
          <w:szCs w:val="28"/>
        </w:rPr>
        <w:t>.</w:t>
      </w:r>
    </w:p>
    <w:p w14:paraId="580C8C21" w14:textId="608D6A54" w:rsid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.3. </w:t>
      </w:r>
      <w:r w:rsidR="00CD5CB7" w:rsidRPr="00CD5CB7">
        <w:rPr>
          <w:sz w:val="28"/>
          <w:szCs w:val="28"/>
        </w:rPr>
        <w:t xml:space="preserve">СТАРТАП - участниками (номинантами) являются индивидуальные предприниматели, субъекты малого предпринимательства, осуществляющие предпринимательскую деятельность менее </w:t>
      </w:r>
      <w:r w:rsidR="00853791">
        <w:rPr>
          <w:sz w:val="28"/>
          <w:szCs w:val="28"/>
        </w:rPr>
        <w:t>2</w:t>
      </w:r>
      <w:r w:rsidR="00CD5CB7" w:rsidRPr="00CD5CB7">
        <w:rPr>
          <w:sz w:val="28"/>
          <w:szCs w:val="28"/>
        </w:rPr>
        <w:t xml:space="preserve"> </w:t>
      </w:r>
      <w:r w:rsidR="00853791">
        <w:rPr>
          <w:sz w:val="28"/>
          <w:szCs w:val="28"/>
        </w:rPr>
        <w:t>лет</w:t>
      </w:r>
      <w:r w:rsidR="00CD5CB7" w:rsidRPr="00CD5CB7">
        <w:rPr>
          <w:sz w:val="28"/>
          <w:szCs w:val="28"/>
        </w:rPr>
        <w:t xml:space="preserve"> на дату начала отбора.  Основные критерии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создание и реализация новых бизнес-проектов субъектом предпринимательства, осуществляющим предпринимательскую деятельность менее </w:t>
      </w:r>
      <w:r w:rsidR="00853791">
        <w:rPr>
          <w:sz w:val="28"/>
          <w:szCs w:val="28"/>
        </w:rPr>
        <w:t>2</w:t>
      </w:r>
      <w:r w:rsidR="00CD5CB7" w:rsidRPr="00CD5CB7">
        <w:rPr>
          <w:sz w:val="28"/>
          <w:szCs w:val="28"/>
        </w:rPr>
        <w:t xml:space="preserve"> </w:t>
      </w:r>
      <w:r w:rsidR="00853791">
        <w:rPr>
          <w:sz w:val="28"/>
          <w:szCs w:val="28"/>
        </w:rPr>
        <w:t>лет</w:t>
      </w:r>
      <w:r w:rsidR="00CD5CB7" w:rsidRPr="00CD5CB7">
        <w:rPr>
          <w:sz w:val="28"/>
          <w:szCs w:val="28"/>
        </w:rPr>
        <w:t>, оригинальность предпринимательской идеи.</w:t>
      </w:r>
    </w:p>
    <w:p w14:paraId="2C3503E4" w14:textId="794C5333" w:rsidR="00041C44" w:rsidRPr="00CD5CB7" w:rsidRDefault="00041C44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041C44">
        <w:rPr>
          <w:sz w:val="28"/>
          <w:szCs w:val="28"/>
        </w:rPr>
        <w:t>3.1.4. ЛУЧШАЯ КОР</w:t>
      </w:r>
      <w:r w:rsidR="00057FDF">
        <w:rPr>
          <w:sz w:val="28"/>
          <w:szCs w:val="28"/>
        </w:rPr>
        <w:t>П</w:t>
      </w:r>
      <w:bookmarkStart w:id="6" w:name="_GoBack"/>
      <w:bookmarkEnd w:id="6"/>
      <w:r w:rsidRPr="00041C44">
        <w:rPr>
          <w:sz w:val="28"/>
          <w:szCs w:val="28"/>
        </w:rPr>
        <w:t>ОРАТИВНАЯ КУЛЬТУРА - участниками (номинантами) являются предприятия среднего и малого бизнеса со среднесписочной численностью не менее 15 человек. Основные критерии отбора: создание и внедрение программы корпоративной культуры в коллективах (поддержка материнства, здоровья, обучение и повышение квалификации, поощрение наставничества и др.).</w:t>
      </w:r>
    </w:p>
    <w:p w14:paraId="77087942" w14:textId="023D4159" w:rsidR="00CD5CB7" w:rsidRDefault="00CD5CB7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0C346E71" w14:textId="0F367CD5" w:rsidR="00161131" w:rsidRPr="002454EE" w:rsidRDefault="00161131" w:rsidP="002454EE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454EE">
        <w:rPr>
          <w:b/>
          <w:bCs/>
          <w:sz w:val="28"/>
          <w:szCs w:val="28"/>
        </w:rPr>
        <w:t>Порядок и условия проведения отбора</w:t>
      </w:r>
      <w:r w:rsidR="00476E89">
        <w:rPr>
          <w:b/>
          <w:bCs/>
          <w:sz w:val="28"/>
          <w:szCs w:val="28"/>
        </w:rPr>
        <w:t xml:space="preserve"> </w:t>
      </w:r>
      <w:r w:rsidR="00865360" w:rsidRPr="002454EE">
        <w:rPr>
          <w:b/>
          <w:bCs/>
          <w:sz w:val="28"/>
          <w:szCs w:val="28"/>
        </w:rPr>
        <w:t xml:space="preserve"> </w:t>
      </w:r>
    </w:p>
    <w:p w14:paraId="591E2FEC" w14:textId="77777777" w:rsidR="002454EE" w:rsidRPr="002454EE" w:rsidRDefault="002454EE" w:rsidP="002454EE">
      <w:pPr>
        <w:pStyle w:val="ab"/>
        <w:autoSpaceDE w:val="0"/>
        <w:autoSpaceDN w:val="0"/>
        <w:adjustRightInd w:val="0"/>
        <w:spacing w:line="360" w:lineRule="auto"/>
        <w:ind w:left="1080"/>
        <w:rPr>
          <w:b/>
          <w:bCs/>
          <w:sz w:val="28"/>
          <w:szCs w:val="28"/>
        </w:rPr>
      </w:pPr>
    </w:p>
    <w:p w14:paraId="38077108" w14:textId="17E2A218" w:rsidR="00536981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 w:rsidR="00536981">
        <w:rPr>
          <w:rFonts w:eastAsia="Calibri"/>
          <w:sz w:val="28"/>
          <w:szCs w:val="28"/>
          <w:lang w:eastAsia="en-US"/>
        </w:rPr>
        <w:t xml:space="preserve">.1. </w:t>
      </w:r>
      <w:r w:rsidR="00BE24C5">
        <w:rPr>
          <w:rFonts w:eastAsia="Calibri"/>
          <w:sz w:val="28"/>
          <w:szCs w:val="28"/>
          <w:lang w:eastAsia="en-US"/>
        </w:rPr>
        <w:t>Отбор проводится ежегодно</w:t>
      </w:r>
      <w:r w:rsidR="00536981" w:rsidRPr="005369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594095">
        <w:rPr>
          <w:rFonts w:eastAsia="Calibri"/>
          <w:sz w:val="28"/>
          <w:szCs w:val="28"/>
          <w:lang w:eastAsia="en-US"/>
        </w:rPr>
        <w:t>два</w:t>
      </w:r>
      <w:r>
        <w:rPr>
          <w:rFonts w:eastAsia="Calibri"/>
          <w:sz w:val="28"/>
          <w:szCs w:val="28"/>
          <w:lang w:eastAsia="en-US"/>
        </w:rPr>
        <w:t xml:space="preserve"> этапа.</w:t>
      </w:r>
    </w:p>
    <w:p w14:paraId="6844D30A" w14:textId="73909945" w:rsidR="00A144E9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A144E9">
        <w:rPr>
          <w:rFonts w:eastAsia="Calibri"/>
          <w:sz w:val="28"/>
          <w:szCs w:val="28"/>
          <w:lang w:eastAsia="en-US"/>
        </w:rPr>
        <w:t>2.</w:t>
      </w:r>
      <w:r w:rsidRPr="0086536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Первый этап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3C0D20">
        <w:rPr>
          <w:rFonts w:eastAsia="Calibri"/>
          <w:sz w:val="28"/>
          <w:szCs w:val="28"/>
          <w:lang w:eastAsia="en-US"/>
        </w:rPr>
        <w:t>Соисполнители</w:t>
      </w:r>
      <w:r w:rsidR="00A144E9">
        <w:rPr>
          <w:rFonts w:eastAsia="Calibri"/>
          <w:sz w:val="28"/>
          <w:szCs w:val="28"/>
          <w:lang w:eastAsia="en-US"/>
        </w:rPr>
        <w:t>:</w:t>
      </w:r>
    </w:p>
    <w:p w14:paraId="28EE1B01" w14:textId="11C185AB" w:rsidR="009B1295" w:rsidRDefault="00A144E9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4.2.1. </w:t>
      </w:r>
      <w:r w:rsidR="004E7BEC">
        <w:rPr>
          <w:rFonts w:eastAsia="Calibri"/>
          <w:sz w:val="28"/>
          <w:szCs w:val="28"/>
          <w:lang w:eastAsia="en-US"/>
        </w:rPr>
        <w:t xml:space="preserve">В течение </w:t>
      </w:r>
      <w:r w:rsidR="00A07306">
        <w:rPr>
          <w:rFonts w:eastAsia="Calibri"/>
          <w:sz w:val="28"/>
          <w:szCs w:val="28"/>
          <w:lang w:eastAsia="en-US"/>
        </w:rPr>
        <w:t xml:space="preserve">не менее </w:t>
      </w:r>
      <w:r w:rsidR="004E7BEC">
        <w:rPr>
          <w:rFonts w:eastAsia="Calibri"/>
          <w:sz w:val="28"/>
          <w:szCs w:val="28"/>
          <w:lang w:eastAsia="en-US"/>
        </w:rPr>
        <w:t>1</w:t>
      </w:r>
      <w:r w:rsidR="00352F1D">
        <w:rPr>
          <w:rFonts w:eastAsia="Calibri"/>
          <w:sz w:val="28"/>
          <w:szCs w:val="28"/>
          <w:lang w:eastAsia="en-US"/>
        </w:rPr>
        <w:t>0</w:t>
      </w:r>
      <w:r w:rsidR="004E7BEC">
        <w:rPr>
          <w:rFonts w:eastAsia="Calibri"/>
          <w:sz w:val="28"/>
          <w:szCs w:val="28"/>
          <w:lang w:eastAsia="en-US"/>
        </w:rPr>
        <w:t xml:space="preserve"> календарных дней со дня объявления о начале отбора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6953B6" w:rsidRPr="006953B6">
        <w:rPr>
          <w:rFonts w:eastAsia="Calibri"/>
          <w:sz w:val="28"/>
          <w:szCs w:val="28"/>
          <w:lang w:eastAsia="en-US"/>
        </w:rPr>
        <w:t xml:space="preserve">осуществляют </w:t>
      </w:r>
      <w:r>
        <w:rPr>
          <w:rFonts w:eastAsia="Calibri"/>
          <w:sz w:val="28"/>
          <w:szCs w:val="28"/>
          <w:lang w:eastAsia="en-US"/>
        </w:rPr>
        <w:t>прием заявок</w:t>
      </w:r>
      <w:r w:rsidR="009B1295">
        <w:rPr>
          <w:rFonts w:eastAsia="Calibri"/>
          <w:sz w:val="28"/>
          <w:szCs w:val="28"/>
          <w:lang w:eastAsia="en-US"/>
        </w:rPr>
        <w:t>:</w:t>
      </w:r>
    </w:p>
    <w:p w14:paraId="2718898D" w14:textId="306A4805" w:rsidR="009B1295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</w:t>
      </w:r>
      <w:r w:rsidR="005A4C64">
        <w:rPr>
          <w:rFonts w:eastAsia="Calibri"/>
          <w:sz w:val="28"/>
          <w:szCs w:val="28"/>
          <w:lang w:eastAsia="en-US"/>
        </w:rPr>
        <w:t xml:space="preserve">нкте 3.1.1, заявка по форме № 1 </w:t>
      </w:r>
      <w:r w:rsidR="00AE1A5D">
        <w:rPr>
          <w:rFonts w:eastAsia="Calibri"/>
          <w:sz w:val="28"/>
          <w:szCs w:val="28"/>
          <w:lang w:eastAsia="en-US"/>
        </w:rPr>
        <w:t>с</w:t>
      </w:r>
      <w:r w:rsidR="005A4C64">
        <w:rPr>
          <w:rFonts w:eastAsia="Calibri"/>
          <w:sz w:val="28"/>
          <w:szCs w:val="28"/>
          <w:lang w:eastAsia="en-US"/>
        </w:rPr>
        <w:t xml:space="preserve"> приложением копий документов, подтверждающих сведения об экономических показателях участника;</w:t>
      </w:r>
    </w:p>
    <w:p w14:paraId="6E733104" w14:textId="7504F869" w:rsidR="009B1295" w:rsidRPr="009B1295" w:rsidRDefault="009B1295" w:rsidP="009B129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пункте 3.1.2</w:t>
      </w:r>
      <w:r w:rsidR="00C22527">
        <w:rPr>
          <w:rFonts w:eastAsia="Calibri"/>
          <w:sz w:val="28"/>
          <w:szCs w:val="28"/>
          <w:lang w:eastAsia="en-US"/>
        </w:rPr>
        <w:t>, заявка</w:t>
      </w:r>
      <w:r>
        <w:rPr>
          <w:rFonts w:eastAsia="Calibri"/>
          <w:sz w:val="28"/>
          <w:szCs w:val="28"/>
          <w:lang w:eastAsia="en-US"/>
        </w:rPr>
        <w:t xml:space="preserve"> по форме № 2 с приложением </w:t>
      </w:r>
      <w:r w:rsidRPr="009B1295">
        <w:rPr>
          <w:rFonts w:eastAsia="Calibri"/>
          <w:sz w:val="28"/>
          <w:szCs w:val="28"/>
          <w:lang w:eastAsia="en-US"/>
        </w:rPr>
        <w:t>копи</w:t>
      </w:r>
      <w:r>
        <w:rPr>
          <w:rFonts w:eastAsia="Calibri"/>
          <w:sz w:val="28"/>
          <w:szCs w:val="28"/>
          <w:lang w:eastAsia="en-US"/>
        </w:rPr>
        <w:t>й</w:t>
      </w:r>
      <w:r w:rsidRPr="009B1295">
        <w:rPr>
          <w:rFonts w:eastAsia="Calibri"/>
          <w:sz w:val="28"/>
          <w:szCs w:val="28"/>
          <w:lang w:eastAsia="en-US"/>
        </w:rPr>
        <w:t xml:space="preserve"> документов участника </w:t>
      </w:r>
      <w:r>
        <w:rPr>
          <w:rFonts w:eastAsia="Calibri"/>
          <w:sz w:val="28"/>
          <w:szCs w:val="28"/>
          <w:lang w:eastAsia="en-US"/>
        </w:rPr>
        <w:t>отбора</w:t>
      </w:r>
      <w:r w:rsidRPr="009B1295">
        <w:rPr>
          <w:rFonts w:eastAsia="Calibri"/>
          <w:sz w:val="28"/>
          <w:szCs w:val="28"/>
          <w:lang w:eastAsia="en-US"/>
        </w:rPr>
        <w:t xml:space="preserve">, подтверждающих факт осуществления </w:t>
      </w:r>
      <w:r w:rsidR="00853791">
        <w:rPr>
          <w:rFonts w:eastAsia="Calibri"/>
          <w:sz w:val="28"/>
          <w:szCs w:val="28"/>
          <w:lang w:eastAsia="en-US"/>
        </w:rPr>
        <w:t>предпринимательской</w:t>
      </w:r>
      <w:r w:rsidRPr="009B1295">
        <w:rPr>
          <w:rFonts w:eastAsia="Calibri"/>
          <w:sz w:val="28"/>
          <w:szCs w:val="28"/>
          <w:lang w:eastAsia="en-US"/>
        </w:rPr>
        <w:t xml:space="preserve"> деятельности</w:t>
      </w:r>
      <w:r w:rsidR="00853791">
        <w:rPr>
          <w:rFonts w:eastAsia="Calibri"/>
          <w:sz w:val="28"/>
          <w:szCs w:val="28"/>
          <w:lang w:eastAsia="en-US"/>
        </w:rPr>
        <w:t xml:space="preserve"> свыше 15 лет</w:t>
      </w:r>
      <w:r>
        <w:rPr>
          <w:rFonts w:eastAsia="Calibri"/>
          <w:sz w:val="28"/>
          <w:szCs w:val="28"/>
          <w:lang w:eastAsia="en-US"/>
        </w:rPr>
        <w:t>;</w:t>
      </w:r>
    </w:p>
    <w:p w14:paraId="7801C578" w14:textId="272FC813" w:rsidR="00865360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5A4C64">
        <w:rPr>
          <w:rFonts w:eastAsia="Calibri"/>
          <w:sz w:val="28"/>
          <w:szCs w:val="28"/>
          <w:lang w:eastAsia="en-US"/>
        </w:rPr>
        <w:t>для участия в номинации</w:t>
      </w:r>
      <w:r w:rsidR="002454EE" w:rsidRPr="002454EE">
        <w:rPr>
          <w:rFonts w:eastAsia="Calibri"/>
          <w:sz w:val="28"/>
          <w:szCs w:val="28"/>
          <w:lang w:eastAsia="en-US"/>
        </w:rPr>
        <w:t>, ук</w:t>
      </w:r>
      <w:r w:rsidR="002454EE">
        <w:rPr>
          <w:rFonts w:eastAsia="Calibri"/>
          <w:sz w:val="28"/>
          <w:szCs w:val="28"/>
          <w:lang w:eastAsia="en-US"/>
        </w:rPr>
        <w:t>а</w:t>
      </w:r>
      <w:r w:rsidR="004D438D">
        <w:rPr>
          <w:rFonts w:eastAsia="Calibri"/>
          <w:sz w:val="28"/>
          <w:szCs w:val="28"/>
          <w:lang w:eastAsia="en-US"/>
        </w:rPr>
        <w:t>занн</w:t>
      </w:r>
      <w:r w:rsidR="005A4C64">
        <w:rPr>
          <w:rFonts w:eastAsia="Calibri"/>
          <w:sz w:val="28"/>
          <w:szCs w:val="28"/>
          <w:lang w:eastAsia="en-US"/>
        </w:rPr>
        <w:t>ой</w:t>
      </w:r>
      <w:r w:rsidR="004D438D">
        <w:rPr>
          <w:rFonts w:eastAsia="Calibri"/>
          <w:sz w:val="28"/>
          <w:szCs w:val="28"/>
          <w:lang w:eastAsia="en-US"/>
        </w:rPr>
        <w:t xml:space="preserve"> в пункт</w:t>
      </w:r>
      <w:r>
        <w:rPr>
          <w:rFonts w:eastAsia="Calibri"/>
          <w:sz w:val="28"/>
          <w:szCs w:val="28"/>
          <w:lang w:eastAsia="en-US"/>
        </w:rPr>
        <w:t xml:space="preserve">е </w:t>
      </w:r>
      <w:r w:rsidR="00C22527">
        <w:rPr>
          <w:rFonts w:eastAsia="Calibri"/>
          <w:sz w:val="28"/>
          <w:szCs w:val="28"/>
          <w:lang w:eastAsia="en-US"/>
        </w:rPr>
        <w:t>3.1.3, заявка</w:t>
      </w:r>
      <w:r w:rsidR="001009B5">
        <w:rPr>
          <w:rFonts w:eastAsia="Calibri"/>
          <w:sz w:val="28"/>
          <w:szCs w:val="28"/>
          <w:lang w:eastAsia="en-US"/>
        </w:rPr>
        <w:t xml:space="preserve"> по форме № 3 с приложением </w:t>
      </w:r>
      <w:r w:rsidR="00A0181F">
        <w:rPr>
          <w:rFonts w:eastAsia="Calibri"/>
          <w:sz w:val="28"/>
          <w:szCs w:val="28"/>
          <w:lang w:eastAsia="en-US"/>
        </w:rPr>
        <w:t>копий документов, подтверждающих сведения об экономических показателях участника</w:t>
      </w:r>
      <w:r w:rsidR="009A3F9A">
        <w:rPr>
          <w:rFonts w:eastAsia="Calibri"/>
          <w:sz w:val="28"/>
          <w:szCs w:val="28"/>
          <w:lang w:eastAsia="en-US"/>
        </w:rPr>
        <w:t>, копия Бизнес-плана;</w:t>
      </w:r>
    </w:p>
    <w:p w14:paraId="6F1B4948" w14:textId="05CEBC72" w:rsidR="009A3F9A" w:rsidRPr="00755EBD" w:rsidRDefault="009A3F9A" w:rsidP="00755EB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участия в номинации, указанной в пункте 3.1.4,</w:t>
      </w:r>
      <w:r w:rsidR="00755EBD">
        <w:rPr>
          <w:rFonts w:eastAsia="Calibri"/>
          <w:sz w:val="28"/>
          <w:szCs w:val="28"/>
          <w:lang w:eastAsia="en-US"/>
        </w:rPr>
        <w:t xml:space="preserve"> заявка </w:t>
      </w:r>
      <w:r w:rsidR="00755EBD" w:rsidRPr="00755EBD">
        <w:rPr>
          <w:rFonts w:eastAsia="Calibri"/>
          <w:sz w:val="28"/>
          <w:szCs w:val="28"/>
          <w:lang w:eastAsia="en-US"/>
        </w:rPr>
        <w:t xml:space="preserve">по форме № </w:t>
      </w:r>
      <w:r w:rsidR="00755EBD">
        <w:rPr>
          <w:rFonts w:eastAsia="Calibri"/>
          <w:sz w:val="28"/>
          <w:szCs w:val="28"/>
          <w:lang w:eastAsia="en-US"/>
        </w:rPr>
        <w:t>4</w:t>
      </w:r>
      <w:r w:rsidR="00755EBD" w:rsidRPr="00755EBD">
        <w:rPr>
          <w:rFonts w:eastAsia="Calibri"/>
          <w:sz w:val="28"/>
          <w:szCs w:val="28"/>
          <w:lang w:eastAsia="en-US"/>
        </w:rPr>
        <w:t xml:space="preserve"> с приложением копий документов, подтверждающих сведения</w:t>
      </w:r>
      <w:r w:rsidR="00755EBD">
        <w:rPr>
          <w:rFonts w:eastAsia="Calibri"/>
          <w:sz w:val="28"/>
          <w:szCs w:val="28"/>
          <w:lang w:eastAsia="en-US"/>
        </w:rPr>
        <w:t xml:space="preserve"> реализации программ корпоративной культуры.</w:t>
      </w:r>
    </w:p>
    <w:p w14:paraId="1043186C" w14:textId="4371BCD5" w:rsidR="009F6C12" w:rsidRDefault="00EE1635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4.2.</w:t>
      </w:r>
      <w:r w:rsidR="00853791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15074">
        <w:rPr>
          <w:rFonts w:eastAsia="Calibri"/>
          <w:sz w:val="28"/>
          <w:szCs w:val="28"/>
          <w:lang w:eastAsia="en-US"/>
        </w:rPr>
        <w:t>После определения номинантов Соисполнителем</w:t>
      </w:r>
      <w:r w:rsidR="00A75556">
        <w:rPr>
          <w:rFonts w:eastAsia="Calibri"/>
          <w:sz w:val="28"/>
          <w:szCs w:val="28"/>
          <w:lang w:eastAsia="en-US"/>
        </w:rPr>
        <w:t xml:space="preserve"> </w:t>
      </w:r>
      <w:r w:rsidR="009F6C12">
        <w:rPr>
          <w:sz w:val="28"/>
          <w:szCs w:val="28"/>
        </w:rPr>
        <w:t>в адрес Организатора</w:t>
      </w:r>
      <w:r w:rsidR="009F6C12" w:rsidRPr="00A144E9">
        <w:rPr>
          <w:sz w:val="28"/>
          <w:szCs w:val="28"/>
        </w:rPr>
        <w:t xml:space="preserve"> направляется следующий пакет документов:</w:t>
      </w:r>
    </w:p>
    <w:p w14:paraId="790CB35C" w14:textId="4FD3D597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заявка номинант</w:t>
      </w:r>
      <w:r w:rsidR="00CB4D18">
        <w:rPr>
          <w:sz w:val="28"/>
          <w:szCs w:val="28"/>
        </w:rPr>
        <w:t>ов</w:t>
      </w:r>
      <w:r w:rsidR="00382D68">
        <w:rPr>
          <w:sz w:val="28"/>
          <w:szCs w:val="28"/>
        </w:rPr>
        <w:t xml:space="preserve"> (формы</w:t>
      </w:r>
      <w:r w:rsidR="004D438D">
        <w:rPr>
          <w:sz w:val="28"/>
          <w:szCs w:val="28"/>
        </w:rPr>
        <w:t xml:space="preserve"> №</w:t>
      </w:r>
      <w:r w:rsidR="00CB4D18">
        <w:rPr>
          <w:sz w:val="28"/>
          <w:szCs w:val="28"/>
        </w:rPr>
        <w:t>№</w:t>
      </w:r>
      <w:r w:rsidR="004D438D">
        <w:rPr>
          <w:sz w:val="28"/>
          <w:szCs w:val="28"/>
        </w:rPr>
        <w:t xml:space="preserve"> 1</w:t>
      </w:r>
      <w:r w:rsidR="00041C44">
        <w:rPr>
          <w:sz w:val="28"/>
          <w:szCs w:val="28"/>
        </w:rPr>
        <w:t>-4</w:t>
      </w:r>
      <w:r>
        <w:rPr>
          <w:sz w:val="28"/>
          <w:szCs w:val="28"/>
        </w:rPr>
        <w:t>);</w:t>
      </w:r>
    </w:p>
    <w:p w14:paraId="6B1579B4" w14:textId="17E00E6C" w:rsidR="00CB4D18" w:rsidRDefault="00CB4D18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оценочные </w:t>
      </w:r>
      <w:r w:rsidR="00382D68">
        <w:rPr>
          <w:sz w:val="28"/>
          <w:szCs w:val="28"/>
        </w:rPr>
        <w:t xml:space="preserve">листы </w:t>
      </w:r>
      <w:r w:rsidR="00041C44">
        <w:rPr>
          <w:sz w:val="28"/>
          <w:szCs w:val="28"/>
        </w:rPr>
        <w:t xml:space="preserve">участника отбора </w:t>
      </w:r>
      <w:r w:rsidR="00382D68">
        <w:rPr>
          <w:sz w:val="28"/>
          <w:szCs w:val="28"/>
        </w:rPr>
        <w:t xml:space="preserve">(форма №№ </w:t>
      </w:r>
      <w:r w:rsidR="00041C44">
        <w:rPr>
          <w:sz w:val="28"/>
          <w:szCs w:val="28"/>
        </w:rPr>
        <w:t>5-8</w:t>
      </w:r>
      <w:r w:rsidR="00382D68">
        <w:rPr>
          <w:sz w:val="28"/>
          <w:szCs w:val="28"/>
        </w:rPr>
        <w:t>);</w:t>
      </w:r>
    </w:p>
    <w:p w14:paraId="633A79E0" w14:textId="39180850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 w:rsidRPr="00A144E9">
        <w:rPr>
          <w:sz w:val="28"/>
          <w:szCs w:val="28"/>
        </w:rPr>
        <w:t>- ходатайство</w:t>
      </w:r>
      <w:r>
        <w:rPr>
          <w:sz w:val="28"/>
          <w:szCs w:val="28"/>
        </w:rPr>
        <w:t xml:space="preserve"> Соисполнителя</w:t>
      </w:r>
      <w:r w:rsidRPr="00A144E9">
        <w:rPr>
          <w:sz w:val="28"/>
          <w:szCs w:val="28"/>
        </w:rPr>
        <w:t xml:space="preserve"> с описанием достижений номинанта в своей сфере деятельности, с указание контактных данных (телефон, Ф.И.О. руководителя</w:t>
      </w:r>
      <w:r>
        <w:rPr>
          <w:sz w:val="28"/>
          <w:szCs w:val="28"/>
        </w:rPr>
        <w:t>, электронный адрес).</w:t>
      </w:r>
    </w:p>
    <w:p w14:paraId="10881B8C" w14:textId="7E417065" w:rsidR="00536981" w:rsidRDefault="000D3011" w:rsidP="0085379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4.3. </w:t>
      </w:r>
      <w:r w:rsidR="00A144E9">
        <w:rPr>
          <w:rFonts w:eastAsia="Calibri"/>
          <w:sz w:val="28"/>
          <w:szCs w:val="28"/>
          <w:lang w:eastAsia="en-US"/>
        </w:rPr>
        <w:t>Второй этап</w:t>
      </w:r>
      <w:r w:rsidR="00AD3A55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AD3A55">
        <w:rPr>
          <w:rFonts w:eastAsia="Calibri"/>
          <w:sz w:val="28"/>
          <w:szCs w:val="28"/>
          <w:lang w:eastAsia="en-US"/>
        </w:rPr>
        <w:t>Организатор</w:t>
      </w:r>
      <w:r w:rsidR="00A144E9">
        <w:rPr>
          <w:rFonts w:eastAsia="Calibri"/>
          <w:sz w:val="28"/>
          <w:szCs w:val="28"/>
          <w:lang w:eastAsia="en-US"/>
        </w:rPr>
        <w:t>:</w:t>
      </w:r>
    </w:p>
    <w:p w14:paraId="75BA840A" w14:textId="77968590" w:rsidR="009F6C12" w:rsidRPr="009F6C12" w:rsidRDefault="00A144E9" w:rsidP="00B75AB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53791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.1. </w:t>
      </w:r>
      <w:r w:rsidR="004E7BEC">
        <w:rPr>
          <w:rFonts w:eastAsia="Calibri"/>
          <w:sz w:val="28"/>
          <w:szCs w:val="28"/>
          <w:lang w:eastAsia="en-US"/>
        </w:rPr>
        <w:t>О</w:t>
      </w:r>
      <w:r w:rsidR="003C0D20">
        <w:rPr>
          <w:rFonts w:eastAsia="Calibri"/>
          <w:sz w:val="28"/>
          <w:szCs w:val="28"/>
          <w:lang w:eastAsia="en-US"/>
        </w:rPr>
        <w:t>существляет подв</w:t>
      </w:r>
      <w:r w:rsidR="00B75AB7">
        <w:rPr>
          <w:rFonts w:eastAsia="Calibri"/>
          <w:sz w:val="28"/>
          <w:szCs w:val="28"/>
          <w:lang w:eastAsia="en-US"/>
        </w:rPr>
        <w:t xml:space="preserve">едение итогов отбора номинантов </w:t>
      </w:r>
      <w:r w:rsidR="009F6C12" w:rsidRPr="009F6C12">
        <w:rPr>
          <w:rFonts w:eastAsia="Calibri"/>
          <w:sz w:val="28"/>
          <w:szCs w:val="28"/>
          <w:lang w:eastAsia="en-US"/>
        </w:rPr>
        <w:t xml:space="preserve">по балльной системе в разрезе каждой номинации </w:t>
      </w:r>
      <w:r w:rsidR="009F6C12" w:rsidRPr="003A5AD5">
        <w:rPr>
          <w:rFonts w:eastAsia="Calibri"/>
          <w:sz w:val="28"/>
          <w:szCs w:val="28"/>
          <w:lang w:eastAsia="en-US"/>
        </w:rPr>
        <w:t>по форм</w:t>
      </w:r>
      <w:r w:rsidR="00183A41" w:rsidRPr="003A5AD5">
        <w:rPr>
          <w:rFonts w:eastAsia="Calibri"/>
          <w:sz w:val="28"/>
          <w:szCs w:val="28"/>
          <w:lang w:eastAsia="en-US"/>
        </w:rPr>
        <w:t>ам</w:t>
      </w:r>
      <w:r w:rsidR="009F6C12" w:rsidRPr="003A5AD5">
        <w:rPr>
          <w:rFonts w:eastAsia="Calibri"/>
          <w:sz w:val="28"/>
          <w:szCs w:val="28"/>
          <w:lang w:eastAsia="en-US"/>
        </w:rPr>
        <w:t xml:space="preserve"> №</w:t>
      </w:r>
      <w:r w:rsidR="00041C44">
        <w:rPr>
          <w:rFonts w:eastAsia="Calibri"/>
          <w:sz w:val="28"/>
          <w:szCs w:val="28"/>
          <w:lang w:eastAsia="en-US"/>
        </w:rPr>
        <w:t>№ 5-8</w:t>
      </w:r>
      <w:r w:rsidR="009F6C12" w:rsidRPr="003A5AD5">
        <w:rPr>
          <w:rFonts w:eastAsia="Calibri"/>
          <w:sz w:val="28"/>
          <w:szCs w:val="28"/>
          <w:lang w:eastAsia="en-US"/>
        </w:rPr>
        <w:t>.</w:t>
      </w:r>
      <w:r w:rsidR="009F6C12" w:rsidRPr="009F6C12">
        <w:rPr>
          <w:rFonts w:eastAsia="Calibri"/>
          <w:sz w:val="28"/>
          <w:szCs w:val="28"/>
          <w:lang w:eastAsia="en-US"/>
        </w:rPr>
        <w:t xml:space="preserve"> </w:t>
      </w:r>
    </w:p>
    <w:p w14:paraId="0E29D4B3" w14:textId="297DD9EF" w:rsidR="00AD3A55" w:rsidRPr="00AD3A55" w:rsidRDefault="00545AB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Подведение итогов осуществляется 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комиссией </w:t>
      </w:r>
      <w:r w:rsidR="00AD3A55">
        <w:rPr>
          <w:rFonts w:eastAsia="Calibri"/>
          <w:sz w:val="28"/>
          <w:szCs w:val="28"/>
          <w:lang w:eastAsia="en-US"/>
        </w:rPr>
        <w:t>Организатора</w:t>
      </w:r>
      <w:r>
        <w:rPr>
          <w:rFonts w:eastAsia="Calibri"/>
          <w:sz w:val="28"/>
          <w:szCs w:val="28"/>
          <w:lang w:eastAsia="en-US"/>
        </w:rPr>
        <w:t xml:space="preserve"> и оформляется в виде протокола</w:t>
      </w:r>
      <w:r w:rsidR="00AD3A55" w:rsidRPr="00AD3A55">
        <w:rPr>
          <w:rFonts w:eastAsia="Calibri"/>
          <w:sz w:val="28"/>
          <w:szCs w:val="28"/>
          <w:lang w:eastAsia="en-US"/>
        </w:rPr>
        <w:t>.</w:t>
      </w:r>
    </w:p>
    <w:p w14:paraId="75D19870" w14:textId="3244B364" w:rsidR="00AD3A55" w:rsidRPr="00AD3A55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53791">
        <w:rPr>
          <w:rFonts w:eastAsia="Calibri"/>
          <w:sz w:val="28"/>
          <w:szCs w:val="28"/>
          <w:lang w:eastAsia="en-US"/>
        </w:rPr>
        <w:t>3</w:t>
      </w:r>
      <w:r w:rsidR="00AD3A55">
        <w:rPr>
          <w:rFonts w:eastAsia="Calibri"/>
          <w:sz w:val="28"/>
          <w:szCs w:val="28"/>
          <w:lang w:eastAsia="en-US"/>
        </w:rPr>
        <w:t>.</w:t>
      </w:r>
      <w:r w:rsidR="00545AB0">
        <w:rPr>
          <w:rFonts w:eastAsia="Calibri"/>
          <w:sz w:val="28"/>
          <w:szCs w:val="28"/>
          <w:lang w:eastAsia="en-US"/>
        </w:rPr>
        <w:t>2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. В ходе рассмотрения представленных документов комиссия имеет право запрашивать и получать у </w:t>
      </w:r>
      <w:r w:rsidR="00AD3A55">
        <w:rPr>
          <w:rFonts w:eastAsia="Calibri"/>
          <w:sz w:val="28"/>
          <w:szCs w:val="28"/>
          <w:lang w:eastAsia="en-US"/>
        </w:rPr>
        <w:t>Соисполнителей и номинантов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 дополнительную информацию.</w:t>
      </w:r>
    </w:p>
    <w:p w14:paraId="2115D19E" w14:textId="77777777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1C99C3" w14:textId="53FD6948" w:rsidR="00175897" w:rsidRDefault="00175897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75897">
        <w:rPr>
          <w:rFonts w:eastAsia="Calibri"/>
          <w:b/>
          <w:sz w:val="28"/>
          <w:szCs w:val="28"/>
          <w:lang w:val="en-US" w:eastAsia="en-US"/>
        </w:rPr>
        <w:t>V</w:t>
      </w:r>
      <w:r w:rsidRPr="00175897">
        <w:rPr>
          <w:rFonts w:eastAsia="Calibri"/>
          <w:b/>
          <w:sz w:val="28"/>
          <w:szCs w:val="28"/>
          <w:lang w:eastAsia="en-US"/>
        </w:rPr>
        <w:t>. Заключительные положения.</w:t>
      </w:r>
    </w:p>
    <w:p w14:paraId="3BBCE3D2" w14:textId="77777777" w:rsidR="00F300CE" w:rsidRPr="00175897" w:rsidRDefault="00F300CE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BE4F9A1" w14:textId="0C07AFE8" w:rsidR="0091365A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 Организатор направляет итоговый протокол в организационный комитет областного конкурса «Сахалинский маяк»</w:t>
      </w:r>
      <w:r w:rsidR="006C1450">
        <w:rPr>
          <w:rFonts w:eastAsia="Calibri"/>
          <w:sz w:val="28"/>
          <w:szCs w:val="28"/>
          <w:lang w:eastAsia="en-US"/>
        </w:rPr>
        <w:t>.</w:t>
      </w:r>
    </w:p>
    <w:p w14:paraId="33705560" w14:textId="77777777" w:rsidR="0091365A" w:rsidRDefault="0091365A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67B0634" w14:textId="77777777" w:rsidR="00337D5D" w:rsidRPr="00536981" w:rsidRDefault="00337D5D" w:rsidP="00337D5D">
      <w:pPr>
        <w:rPr>
          <w:sz w:val="28"/>
          <w:szCs w:val="28"/>
        </w:rPr>
      </w:pPr>
    </w:p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6302D" w14:textId="77777777" w:rsidR="00F6506E" w:rsidRDefault="00F6506E">
      <w:r>
        <w:separator/>
      </w:r>
    </w:p>
  </w:endnote>
  <w:endnote w:type="continuationSeparator" w:id="0">
    <w:p w14:paraId="02D2ADD8" w14:textId="77777777" w:rsidR="00F6506E" w:rsidRDefault="00F6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4FCE3A71" w:rsidR="001067EA" w:rsidRDefault="001067EA">
    <w:pPr>
      <w:pStyle w:val="a9"/>
      <w:rPr>
        <w:rFonts w:cs="Arial"/>
        <w:b/>
        <w:szCs w:val="18"/>
      </w:rPr>
    </w:pPr>
  </w:p>
  <w:p w14:paraId="35A4DD23" w14:textId="77777777" w:rsidR="00540E48" w:rsidRPr="001067EA" w:rsidRDefault="00540E48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99BB4" w14:textId="77777777" w:rsidR="00F6506E" w:rsidRDefault="00F6506E">
      <w:r>
        <w:separator/>
      </w:r>
    </w:p>
  </w:footnote>
  <w:footnote w:type="continuationSeparator" w:id="0">
    <w:p w14:paraId="1B9D2234" w14:textId="77777777" w:rsidR="00F6506E" w:rsidRDefault="00F6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1D8E57E0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57FDF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C7E"/>
    <w:multiLevelType w:val="multilevel"/>
    <w:tmpl w:val="287C9B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1B861FDF"/>
    <w:multiLevelType w:val="multilevel"/>
    <w:tmpl w:val="AA669E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D46F9F"/>
    <w:multiLevelType w:val="hybridMultilevel"/>
    <w:tmpl w:val="DCE6E7CA"/>
    <w:lvl w:ilvl="0" w:tplc="D6C01DF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BB4820"/>
    <w:multiLevelType w:val="hybridMultilevel"/>
    <w:tmpl w:val="36604AD4"/>
    <w:lvl w:ilvl="0" w:tplc="76E0E0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5038"/>
    <w:rsid w:val="00026FE6"/>
    <w:rsid w:val="00040485"/>
    <w:rsid w:val="00041C44"/>
    <w:rsid w:val="00055DBE"/>
    <w:rsid w:val="00057FDF"/>
    <w:rsid w:val="00062B92"/>
    <w:rsid w:val="000678CD"/>
    <w:rsid w:val="000B258B"/>
    <w:rsid w:val="000D3011"/>
    <w:rsid w:val="000D6665"/>
    <w:rsid w:val="000F61C5"/>
    <w:rsid w:val="001009B5"/>
    <w:rsid w:val="00105E42"/>
    <w:rsid w:val="001067EA"/>
    <w:rsid w:val="001067F4"/>
    <w:rsid w:val="00142859"/>
    <w:rsid w:val="00143C34"/>
    <w:rsid w:val="00161131"/>
    <w:rsid w:val="00173C47"/>
    <w:rsid w:val="00175897"/>
    <w:rsid w:val="0017704D"/>
    <w:rsid w:val="00183A41"/>
    <w:rsid w:val="001D2B1D"/>
    <w:rsid w:val="001E60C8"/>
    <w:rsid w:val="00206CA4"/>
    <w:rsid w:val="0022797A"/>
    <w:rsid w:val="002454EE"/>
    <w:rsid w:val="002D08E7"/>
    <w:rsid w:val="0030455B"/>
    <w:rsid w:val="00323B9A"/>
    <w:rsid w:val="00333F0B"/>
    <w:rsid w:val="00337D5D"/>
    <w:rsid w:val="00352F1D"/>
    <w:rsid w:val="00364BE3"/>
    <w:rsid w:val="00382D68"/>
    <w:rsid w:val="003911E3"/>
    <w:rsid w:val="00397EC8"/>
    <w:rsid w:val="003A5AD5"/>
    <w:rsid w:val="003C0D20"/>
    <w:rsid w:val="003C3E4D"/>
    <w:rsid w:val="00413C8D"/>
    <w:rsid w:val="00435DAE"/>
    <w:rsid w:val="00445EC7"/>
    <w:rsid w:val="00453A25"/>
    <w:rsid w:val="00455F19"/>
    <w:rsid w:val="00466F46"/>
    <w:rsid w:val="00476E89"/>
    <w:rsid w:val="004D438D"/>
    <w:rsid w:val="004E289B"/>
    <w:rsid w:val="004E5AE2"/>
    <w:rsid w:val="004E7BEC"/>
    <w:rsid w:val="004F30B8"/>
    <w:rsid w:val="00502266"/>
    <w:rsid w:val="00504B9E"/>
    <w:rsid w:val="005300B2"/>
    <w:rsid w:val="00536981"/>
    <w:rsid w:val="00540E48"/>
    <w:rsid w:val="00545AB0"/>
    <w:rsid w:val="00566BB5"/>
    <w:rsid w:val="00575809"/>
    <w:rsid w:val="00591EED"/>
    <w:rsid w:val="00594095"/>
    <w:rsid w:val="005A4C64"/>
    <w:rsid w:val="005D37AF"/>
    <w:rsid w:val="005E46FF"/>
    <w:rsid w:val="005F04A8"/>
    <w:rsid w:val="005F0C58"/>
    <w:rsid w:val="006153CB"/>
    <w:rsid w:val="00626830"/>
    <w:rsid w:val="00647E01"/>
    <w:rsid w:val="0065455C"/>
    <w:rsid w:val="006573EB"/>
    <w:rsid w:val="006620C8"/>
    <w:rsid w:val="00664033"/>
    <w:rsid w:val="00666B26"/>
    <w:rsid w:val="00677B2C"/>
    <w:rsid w:val="0068386A"/>
    <w:rsid w:val="006863C9"/>
    <w:rsid w:val="006874A9"/>
    <w:rsid w:val="006953B6"/>
    <w:rsid w:val="006B3C38"/>
    <w:rsid w:val="006B6EBB"/>
    <w:rsid w:val="006C1450"/>
    <w:rsid w:val="006E4E76"/>
    <w:rsid w:val="007057EC"/>
    <w:rsid w:val="0074539D"/>
    <w:rsid w:val="00755EBD"/>
    <w:rsid w:val="00761594"/>
    <w:rsid w:val="00763452"/>
    <w:rsid w:val="00765FB3"/>
    <w:rsid w:val="00770872"/>
    <w:rsid w:val="0077121E"/>
    <w:rsid w:val="0078256B"/>
    <w:rsid w:val="007853E2"/>
    <w:rsid w:val="007A2890"/>
    <w:rsid w:val="007D23EF"/>
    <w:rsid w:val="007D6139"/>
    <w:rsid w:val="007E1709"/>
    <w:rsid w:val="00815B1E"/>
    <w:rsid w:val="008234E0"/>
    <w:rsid w:val="00827494"/>
    <w:rsid w:val="008410B6"/>
    <w:rsid w:val="00851291"/>
    <w:rsid w:val="00853791"/>
    <w:rsid w:val="00865360"/>
    <w:rsid w:val="00881598"/>
    <w:rsid w:val="008A52B0"/>
    <w:rsid w:val="008C31AE"/>
    <w:rsid w:val="008D1832"/>
    <w:rsid w:val="008D2FF9"/>
    <w:rsid w:val="008D3114"/>
    <w:rsid w:val="008E33EA"/>
    <w:rsid w:val="008E3771"/>
    <w:rsid w:val="008E6327"/>
    <w:rsid w:val="0091365A"/>
    <w:rsid w:val="00925F40"/>
    <w:rsid w:val="009310D1"/>
    <w:rsid w:val="009A3F9A"/>
    <w:rsid w:val="009B1295"/>
    <w:rsid w:val="009C63DB"/>
    <w:rsid w:val="009E546E"/>
    <w:rsid w:val="009F6C12"/>
    <w:rsid w:val="00A0181F"/>
    <w:rsid w:val="00A07306"/>
    <w:rsid w:val="00A144E9"/>
    <w:rsid w:val="00A150CA"/>
    <w:rsid w:val="00A36BF2"/>
    <w:rsid w:val="00A37078"/>
    <w:rsid w:val="00A51DC8"/>
    <w:rsid w:val="00A574FB"/>
    <w:rsid w:val="00A70180"/>
    <w:rsid w:val="00A72D7D"/>
    <w:rsid w:val="00A75556"/>
    <w:rsid w:val="00AD3A55"/>
    <w:rsid w:val="00AE0711"/>
    <w:rsid w:val="00AE1A5D"/>
    <w:rsid w:val="00B11972"/>
    <w:rsid w:val="00B43929"/>
    <w:rsid w:val="00B64B74"/>
    <w:rsid w:val="00B720C2"/>
    <w:rsid w:val="00B75AB7"/>
    <w:rsid w:val="00BD0739"/>
    <w:rsid w:val="00BD30A3"/>
    <w:rsid w:val="00BE24C5"/>
    <w:rsid w:val="00C13EBE"/>
    <w:rsid w:val="00C15074"/>
    <w:rsid w:val="00C22527"/>
    <w:rsid w:val="00C41956"/>
    <w:rsid w:val="00C44344"/>
    <w:rsid w:val="00C8203B"/>
    <w:rsid w:val="00C86C57"/>
    <w:rsid w:val="00C923A6"/>
    <w:rsid w:val="00CB4D18"/>
    <w:rsid w:val="00CD0931"/>
    <w:rsid w:val="00CD534B"/>
    <w:rsid w:val="00CD5CB7"/>
    <w:rsid w:val="00D04153"/>
    <w:rsid w:val="00D07E82"/>
    <w:rsid w:val="00D1048B"/>
    <w:rsid w:val="00D11F57"/>
    <w:rsid w:val="00D1374F"/>
    <w:rsid w:val="00D15934"/>
    <w:rsid w:val="00D17F44"/>
    <w:rsid w:val="00D20BF1"/>
    <w:rsid w:val="00D304BD"/>
    <w:rsid w:val="00D417AF"/>
    <w:rsid w:val="00D66824"/>
    <w:rsid w:val="00D76FFC"/>
    <w:rsid w:val="00D948DD"/>
    <w:rsid w:val="00DC2988"/>
    <w:rsid w:val="00DC7507"/>
    <w:rsid w:val="00E33E23"/>
    <w:rsid w:val="00E34973"/>
    <w:rsid w:val="00E42B24"/>
    <w:rsid w:val="00E43D42"/>
    <w:rsid w:val="00E44CAC"/>
    <w:rsid w:val="00E45AF2"/>
    <w:rsid w:val="00E51E04"/>
    <w:rsid w:val="00E56736"/>
    <w:rsid w:val="00E7185E"/>
    <w:rsid w:val="00E86064"/>
    <w:rsid w:val="00EA335E"/>
    <w:rsid w:val="00EB6275"/>
    <w:rsid w:val="00EE1635"/>
    <w:rsid w:val="00EF75B0"/>
    <w:rsid w:val="00F21860"/>
    <w:rsid w:val="00F23320"/>
    <w:rsid w:val="00F2648D"/>
    <w:rsid w:val="00F300CE"/>
    <w:rsid w:val="00F410BE"/>
    <w:rsid w:val="00F44E06"/>
    <w:rsid w:val="00F636F0"/>
    <w:rsid w:val="00F6506E"/>
    <w:rsid w:val="00F741A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Белова Ольга Витальевна</cp:lastModifiedBy>
  <cp:revision>7</cp:revision>
  <cp:lastPrinted>2020-06-19T02:29:00Z</cp:lastPrinted>
  <dcterms:created xsi:type="dcterms:W3CDTF">2025-04-15T23:00:00Z</dcterms:created>
  <dcterms:modified xsi:type="dcterms:W3CDTF">2025-04-16T22:51:00Z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